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28" w:rsidRPr="00412801" w:rsidRDefault="00786A28" w:rsidP="00786A28">
      <w:pPr>
        <w:ind w:leftChars="0" w:left="0"/>
        <w:jc w:val="center"/>
        <w:rPr>
          <w:b/>
          <w:sz w:val="28"/>
          <w:szCs w:val="28"/>
        </w:rPr>
      </w:pPr>
      <w:r w:rsidRPr="00412801">
        <w:rPr>
          <w:rFonts w:hint="eastAsia"/>
          <w:b/>
          <w:sz w:val="28"/>
          <w:szCs w:val="28"/>
        </w:rPr>
        <w:t>給</w:t>
      </w:r>
      <w:r>
        <w:rPr>
          <w:rFonts w:hint="eastAsia"/>
          <w:b/>
          <w:sz w:val="28"/>
          <w:szCs w:val="28"/>
        </w:rPr>
        <w:t xml:space="preserve"> </w:t>
      </w:r>
      <w:r w:rsidRPr="00412801">
        <w:rPr>
          <w:rFonts w:hint="eastAsia"/>
          <w:b/>
          <w:sz w:val="28"/>
          <w:szCs w:val="28"/>
        </w:rPr>
        <w:t>食</w:t>
      </w:r>
      <w:r>
        <w:rPr>
          <w:rFonts w:hint="eastAsia"/>
          <w:b/>
          <w:sz w:val="28"/>
          <w:szCs w:val="28"/>
        </w:rPr>
        <w:t xml:space="preserve"> </w:t>
      </w:r>
      <w:r w:rsidRPr="00412801">
        <w:rPr>
          <w:rFonts w:hint="eastAsia"/>
          <w:b/>
          <w:sz w:val="28"/>
          <w:szCs w:val="28"/>
        </w:rPr>
        <w:t>の</w:t>
      </w:r>
      <w:r>
        <w:rPr>
          <w:rFonts w:hint="eastAsia"/>
          <w:b/>
          <w:sz w:val="28"/>
          <w:szCs w:val="28"/>
        </w:rPr>
        <w:t xml:space="preserve"> </w:t>
      </w:r>
      <w:r w:rsidRPr="00412801">
        <w:rPr>
          <w:rFonts w:hint="eastAsia"/>
          <w:b/>
          <w:sz w:val="28"/>
          <w:szCs w:val="28"/>
        </w:rPr>
        <w:t>申</w:t>
      </w:r>
      <w:r>
        <w:rPr>
          <w:rFonts w:hint="eastAsia"/>
          <w:b/>
          <w:sz w:val="28"/>
          <w:szCs w:val="28"/>
        </w:rPr>
        <w:t xml:space="preserve"> </w:t>
      </w:r>
      <w:r w:rsidRPr="00412801">
        <w:rPr>
          <w:rFonts w:hint="eastAsia"/>
          <w:b/>
          <w:sz w:val="28"/>
          <w:szCs w:val="28"/>
        </w:rPr>
        <w:t>出</w:t>
      </w:r>
      <w:r>
        <w:rPr>
          <w:rFonts w:hint="eastAsia"/>
          <w:b/>
          <w:sz w:val="28"/>
          <w:szCs w:val="28"/>
        </w:rPr>
        <w:t xml:space="preserve"> </w:t>
      </w:r>
      <w:r w:rsidRPr="00412801">
        <w:rPr>
          <w:rFonts w:hint="eastAsia"/>
          <w:b/>
          <w:sz w:val="28"/>
          <w:szCs w:val="28"/>
        </w:rPr>
        <w:t>書</w:t>
      </w:r>
    </w:p>
    <w:p w:rsidR="00786A28" w:rsidRPr="003C171B" w:rsidRDefault="00786A28" w:rsidP="00786A28">
      <w:pPr>
        <w:ind w:leftChars="0" w:left="0"/>
        <w:rPr>
          <w:rFonts w:ascii="ＭＳ 明朝" w:hAnsi="ＭＳ 明朝"/>
          <w:sz w:val="18"/>
          <w:szCs w:val="19"/>
        </w:rPr>
      </w:pPr>
    </w:p>
    <w:p w:rsidR="00786A28" w:rsidRPr="006E41B0"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8"/>
          <w:szCs w:val="19"/>
        </w:rPr>
      </w:pPr>
      <w:r w:rsidRPr="006E41B0">
        <w:rPr>
          <w:rFonts w:ascii="ＭＳ 明朝" w:hAnsi="ＭＳ 明朝" w:hint="eastAsia"/>
          <w:sz w:val="18"/>
          <w:szCs w:val="19"/>
        </w:rPr>
        <w:t xml:space="preserve">　ひまわり保育園（病院地区）及びたけのこ保育園（伊都地区）では、入園している園児のうち、離乳食開始後のすべての園児に保育園内で調理する給食を提供することを原則としています。給食の実施日は、開園日の月曜日から金曜日の週５日としており、昼食とおやつを提供し、給食料として月額６，８００円を徴収します。</w:t>
      </w:r>
    </w:p>
    <w:p w:rsidR="00786A28" w:rsidRPr="006E41B0"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8"/>
          <w:szCs w:val="19"/>
        </w:rPr>
      </w:pPr>
      <w:r w:rsidRPr="006E41B0">
        <w:rPr>
          <w:rFonts w:ascii="ＭＳ 明朝" w:hAnsi="ＭＳ 明朝" w:hint="eastAsia"/>
          <w:sz w:val="18"/>
          <w:szCs w:val="19"/>
        </w:rPr>
        <w:t xml:space="preserve">　提供する給食は、園児の食物・食品アレルギーに原則対応することとしており、また、宗教食についても出来る限り対応することとしています。</w:t>
      </w:r>
    </w:p>
    <w:p w:rsidR="00786A28" w:rsidRPr="00612509"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9"/>
          <w:szCs w:val="19"/>
        </w:rPr>
      </w:pPr>
      <w:r w:rsidRPr="006E41B0">
        <w:rPr>
          <w:rFonts w:ascii="ＭＳ 明朝" w:hAnsi="ＭＳ 明朝" w:hint="eastAsia"/>
          <w:sz w:val="18"/>
          <w:szCs w:val="19"/>
        </w:rPr>
        <w:t xml:space="preserve">　対応できない宗教食を希望する場合、その他特別な事情により保護者からの申し出があった場合は、保育園内で調理する給食を提供しないこととしていますので、給食希望の有無等について、次により申し出を行っていただきますよう、よろしくお願いいたします。</w:t>
      </w:r>
    </w:p>
    <w:p w:rsidR="00786A28" w:rsidRDefault="00786A28" w:rsidP="00786A28">
      <w:pPr>
        <w:ind w:leftChars="0" w:left="0"/>
        <w:rPr>
          <w:b/>
          <w:sz w:val="22"/>
        </w:rPr>
      </w:pPr>
    </w:p>
    <w:p w:rsidR="00786A28" w:rsidRPr="00F538B6" w:rsidRDefault="00786A28" w:rsidP="00786A28">
      <w:pPr>
        <w:ind w:leftChars="0" w:left="0"/>
        <w:rPr>
          <w:b/>
          <w:sz w:val="22"/>
        </w:rPr>
      </w:pPr>
    </w:p>
    <w:p w:rsidR="00786A28" w:rsidRPr="00412801" w:rsidRDefault="009E7CDC" w:rsidP="00786A28">
      <w:pPr>
        <w:ind w:leftChars="0" w:left="0"/>
        <w:jc w:val="right"/>
        <w:rPr>
          <w:sz w:val="22"/>
        </w:rPr>
      </w:pPr>
      <w:r>
        <w:rPr>
          <w:rFonts w:hint="eastAsia"/>
          <w:sz w:val="22"/>
        </w:rPr>
        <w:t xml:space="preserve">　</w:t>
      </w:r>
      <w:r w:rsidR="00070906">
        <w:rPr>
          <w:rFonts w:hint="eastAsia"/>
          <w:sz w:val="22"/>
        </w:rPr>
        <w:t>令和</w:t>
      </w:r>
      <w:r w:rsidR="00786A28" w:rsidRPr="00412801">
        <w:rPr>
          <w:rFonts w:hint="eastAsia"/>
          <w:sz w:val="22"/>
        </w:rPr>
        <w:t xml:space="preserve">　　年　　月　　日</w:t>
      </w:r>
    </w:p>
    <w:p w:rsidR="00786A28" w:rsidRDefault="00786A28" w:rsidP="00786A28">
      <w:pPr>
        <w:ind w:leftChars="0" w:left="0"/>
        <w:rPr>
          <w:sz w:val="22"/>
        </w:rPr>
      </w:pPr>
    </w:p>
    <w:p w:rsidR="00786A28" w:rsidRDefault="00786A28" w:rsidP="00786A28">
      <w:pPr>
        <w:ind w:leftChars="0" w:left="0"/>
        <w:rPr>
          <w:sz w:val="22"/>
        </w:rPr>
      </w:pPr>
      <w:r>
        <w:rPr>
          <w:rFonts w:hint="eastAsia"/>
          <w:sz w:val="22"/>
        </w:rPr>
        <w:t xml:space="preserve">　九州大学理事（男女共同参画推進担当）　殿</w:t>
      </w:r>
    </w:p>
    <w:p w:rsidR="00786A28" w:rsidRPr="00FF70CF" w:rsidRDefault="00786A28" w:rsidP="00786A28">
      <w:pPr>
        <w:ind w:leftChars="0" w:left="0"/>
        <w:rPr>
          <w:rFonts w:hint="eastAsia"/>
          <w:sz w:val="22"/>
        </w:rPr>
      </w:pPr>
    </w:p>
    <w:p w:rsidR="00786A28" w:rsidRDefault="00070906" w:rsidP="00070906">
      <w:pPr>
        <w:ind w:leftChars="0" w:left="0"/>
        <w:jc w:val="center"/>
        <w:rPr>
          <w:sz w:val="22"/>
        </w:rPr>
      </w:pPr>
      <w:r>
        <w:rPr>
          <w:rFonts w:hint="eastAsia"/>
          <w:kern w:val="0"/>
          <w:sz w:val="22"/>
        </w:rPr>
        <w:t xml:space="preserve">　　　　　　　　　　　　　　　　　　　　　</w:t>
      </w:r>
      <w:r w:rsidR="00786A28">
        <w:rPr>
          <w:rFonts w:hint="eastAsia"/>
          <w:kern w:val="0"/>
          <w:sz w:val="22"/>
        </w:rPr>
        <w:t>申出</w:t>
      </w:r>
      <w:r w:rsidR="00786A28" w:rsidRPr="000F4092">
        <w:rPr>
          <w:rFonts w:hint="eastAsia"/>
          <w:kern w:val="0"/>
          <w:sz w:val="22"/>
        </w:rPr>
        <w:t>者氏名</w:t>
      </w:r>
    </w:p>
    <w:p w:rsidR="00786A28" w:rsidRDefault="00786A28" w:rsidP="00786A28">
      <w:pPr>
        <w:ind w:leftChars="0" w:left="0"/>
        <w:rPr>
          <w:sz w:val="22"/>
        </w:rPr>
      </w:pPr>
    </w:p>
    <w:p w:rsidR="00070906" w:rsidRDefault="00070906" w:rsidP="00786A28">
      <w:pPr>
        <w:ind w:leftChars="0" w:left="0"/>
        <w:rPr>
          <w:rFonts w:hint="eastAsia"/>
          <w:sz w:val="22"/>
        </w:rPr>
      </w:pPr>
    </w:p>
    <w:p w:rsidR="00786A28" w:rsidRDefault="00786A28" w:rsidP="00786A28">
      <w:pPr>
        <w:ind w:leftChars="0" w:left="0"/>
        <w:jc w:val="center"/>
        <w:rPr>
          <w:sz w:val="22"/>
        </w:rPr>
      </w:pPr>
      <w:r>
        <w:rPr>
          <w:rFonts w:hint="eastAsia"/>
          <w:sz w:val="22"/>
        </w:rPr>
        <w:t>保育園内で提供する給食について、下記のとおり申し出ます。</w:t>
      </w:r>
    </w:p>
    <w:p w:rsidR="00786A28" w:rsidRPr="00F538B6" w:rsidRDefault="00786A28" w:rsidP="00786A28">
      <w:pPr>
        <w:ind w:leftChars="0" w:left="0"/>
        <w:rPr>
          <w:sz w:val="22"/>
        </w:rPr>
      </w:pPr>
    </w:p>
    <w:p w:rsidR="00786A28" w:rsidRDefault="00786A28" w:rsidP="00786A28">
      <w:pPr>
        <w:ind w:leftChars="0" w:left="0"/>
        <w:jc w:val="center"/>
        <w:rPr>
          <w:sz w:val="22"/>
        </w:rPr>
      </w:pPr>
      <w:r>
        <w:rPr>
          <w:rFonts w:hint="eastAsia"/>
          <w:sz w:val="22"/>
        </w:rPr>
        <w:t>記</w:t>
      </w:r>
    </w:p>
    <w:p w:rsidR="00786A28" w:rsidRDefault="00786A28" w:rsidP="00786A28">
      <w:pPr>
        <w:ind w:leftChars="0" w:left="0"/>
        <w:rPr>
          <w:sz w:val="22"/>
        </w:rPr>
      </w:pPr>
    </w:p>
    <w:p w:rsidR="00786A28" w:rsidRDefault="00786A28" w:rsidP="00786A28">
      <w:pPr>
        <w:ind w:leftChars="0" w:left="0"/>
        <w:rPr>
          <w:sz w:val="22"/>
        </w:rPr>
      </w:pPr>
      <w:r>
        <w:rPr>
          <w:rFonts w:hint="eastAsia"/>
          <w:sz w:val="22"/>
        </w:rPr>
        <w:t>１．入園者氏名</w:t>
      </w:r>
    </w:p>
    <w:p w:rsidR="00786A28" w:rsidRDefault="00786A28" w:rsidP="00786A28">
      <w:pPr>
        <w:ind w:leftChars="0" w:left="0"/>
        <w:rPr>
          <w:sz w:val="22"/>
        </w:rPr>
      </w:pPr>
    </w:p>
    <w:p w:rsidR="00786A28" w:rsidRDefault="00786A28" w:rsidP="00786A28">
      <w:pPr>
        <w:ind w:leftChars="0" w:left="0"/>
        <w:rPr>
          <w:sz w:val="22"/>
        </w:rPr>
      </w:pPr>
    </w:p>
    <w:p w:rsidR="00786A28" w:rsidRDefault="00786A28" w:rsidP="00786A28">
      <w:pPr>
        <w:ind w:leftChars="0" w:left="0"/>
        <w:rPr>
          <w:sz w:val="22"/>
        </w:rPr>
      </w:pPr>
      <w:r>
        <w:rPr>
          <w:rFonts w:hint="eastAsia"/>
          <w:sz w:val="22"/>
        </w:rPr>
        <w:t>２．給食希望の有無　　　　　　　　　　　　　　　　　　　　有　・　無</w:t>
      </w:r>
    </w:p>
    <w:p w:rsidR="00786A28" w:rsidRPr="00A04467" w:rsidRDefault="00786A28" w:rsidP="00786A28">
      <w:pPr>
        <w:ind w:leftChars="0" w:left="0"/>
        <w:rPr>
          <w:sz w:val="22"/>
        </w:rPr>
      </w:pPr>
    </w:p>
    <w:p w:rsidR="00786A28" w:rsidRPr="00A04467" w:rsidRDefault="00786A28" w:rsidP="00786A28">
      <w:pPr>
        <w:ind w:leftChars="0" w:left="0"/>
        <w:rPr>
          <w:sz w:val="22"/>
        </w:rPr>
      </w:pPr>
    </w:p>
    <w:p w:rsidR="00786A28" w:rsidRPr="00A04467" w:rsidRDefault="007B1178" w:rsidP="00786A28">
      <w:pPr>
        <w:ind w:leftChars="0" w:left="0"/>
        <w:rPr>
          <w:sz w:val="22"/>
        </w:rPr>
      </w:pPr>
      <w:r w:rsidRPr="00A04467">
        <w:rPr>
          <w:rFonts w:hint="eastAsia"/>
          <w:sz w:val="22"/>
        </w:rPr>
        <w:t>３．給食開始希望月</w:t>
      </w:r>
      <w:r w:rsidR="00786A28" w:rsidRPr="00A04467">
        <w:rPr>
          <w:rFonts w:hint="eastAsia"/>
          <w:sz w:val="22"/>
        </w:rPr>
        <w:t xml:space="preserve">　　　　　</w:t>
      </w:r>
      <w:r w:rsidR="00070906">
        <w:rPr>
          <w:rFonts w:hint="eastAsia"/>
          <w:sz w:val="22"/>
        </w:rPr>
        <w:t>令和</w:t>
      </w:r>
      <w:r w:rsidR="00786A28" w:rsidRPr="00A04467">
        <w:rPr>
          <w:rFonts w:hint="eastAsia"/>
          <w:sz w:val="22"/>
          <w:u w:val="single"/>
        </w:rPr>
        <w:t xml:space="preserve">　　　</w:t>
      </w:r>
      <w:r w:rsidR="00786A28" w:rsidRPr="00A04467">
        <w:rPr>
          <w:rFonts w:hint="eastAsia"/>
          <w:sz w:val="22"/>
        </w:rPr>
        <w:t>年</w:t>
      </w:r>
      <w:r w:rsidR="00786A28" w:rsidRPr="00A04467">
        <w:rPr>
          <w:rFonts w:hint="eastAsia"/>
          <w:sz w:val="22"/>
          <w:u w:val="single"/>
        </w:rPr>
        <w:t xml:space="preserve">　　　</w:t>
      </w:r>
      <w:r w:rsidR="00786A28" w:rsidRPr="00A04467">
        <w:rPr>
          <w:rFonts w:hint="eastAsia"/>
          <w:sz w:val="22"/>
        </w:rPr>
        <w:t xml:space="preserve">月　</w:t>
      </w:r>
      <w:bookmarkStart w:id="0" w:name="_GoBack"/>
      <w:bookmarkEnd w:id="0"/>
    </w:p>
    <w:p w:rsidR="00786A28" w:rsidRPr="00A04467" w:rsidRDefault="00786A28" w:rsidP="00786A28">
      <w:pPr>
        <w:ind w:leftChars="0" w:left="0"/>
        <w:rPr>
          <w:sz w:val="22"/>
        </w:rPr>
      </w:pPr>
    </w:p>
    <w:p w:rsidR="00786A28" w:rsidRPr="00A04467" w:rsidRDefault="00786A28" w:rsidP="00786A28">
      <w:pPr>
        <w:ind w:leftChars="0" w:left="0"/>
        <w:rPr>
          <w:sz w:val="22"/>
        </w:rPr>
      </w:pPr>
    </w:p>
    <w:p w:rsidR="00786A28" w:rsidRPr="00A04467" w:rsidRDefault="00786A28" w:rsidP="00786A28">
      <w:pPr>
        <w:ind w:leftChars="0" w:left="0"/>
        <w:rPr>
          <w:sz w:val="22"/>
        </w:rPr>
      </w:pPr>
      <w:r w:rsidRPr="00A04467">
        <w:rPr>
          <w:rFonts w:hint="eastAsia"/>
          <w:sz w:val="22"/>
        </w:rPr>
        <w:t>４．食品・食物アレルギー有無　　　　　　　　　　　　　　　有　・　無</w:t>
      </w:r>
    </w:p>
    <w:p w:rsidR="00786A28" w:rsidRPr="00A04467" w:rsidRDefault="00786A28" w:rsidP="00786A28">
      <w:pPr>
        <w:ind w:left="754" w:hangingChars="148" w:hanging="329"/>
        <w:rPr>
          <w:sz w:val="22"/>
        </w:rPr>
      </w:pPr>
      <w:r w:rsidRPr="00A04467">
        <w:rPr>
          <w:rFonts w:hint="eastAsia"/>
          <w:sz w:val="22"/>
        </w:rPr>
        <w:t>※「有」と回答した方は、その内容等について、本学が指定する様式により、</w:t>
      </w:r>
    </w:p>
    <w:p w:rsidR="00786A28" w:rsidRPr="00A04467" w:rsidRDefault="00786A28" w:rsidP="00786A28">
      <w:pPr>
        <w:ind w:leftChars="329" w:left="848" w:hangingChars="67" w:hanging="149"/>
        <w:rPr>
          <w:sz w:val="22"/>
        </w:rPr>
      </w:pPr>
      <w:r w:rsidRPr="00A04467">
        <w:rPr>
          <w:rFonts w:hint="eastAsia"/>
          <w:sz w:val="22"/>
        </w:rPr>
        <w:t>医師による「アレルギー除去食に関する診断書」及び「アレルギー食品の摂取指導票」を提出してください。</w:t>
      </w:r>
    </w:p>
    <w:p w:rsidR="00786A28" w:rsidRPr="00A04467" w:rsidRDefault="00786A28" w:rsidP="00786A28">
      <w:pPr>
        <w:ind w:leftChars="0" w:left="0"/>
        <w:rPr>
          <w:sz w:val="22"/>
        </w:rPr>
      </w:pPr>
    </w:p>
    <w:p w:rsidR="00786A28" w:rsidRPr="00A04467" w:rsidRDefault="00786A28" w:rsidP="00786A28">
      <w:pPr>
        <w:ind w:leftChars="0" w:left="0"/>
        <w:rPr>
          <w:sz w:val="22"/>
        </w:rPr>
      </w:pPr>
    </w:p>
    <w:p w:rsidR="00786A28" w:rsidRPr="00A04467" w:rsidRDefault="00786A28" w:rsidP="00786A28">
      <w:pPr>
        <w:ind w:leftChars="0" w:left="223" w:hangingChars="100" w:hanging="223"/>
        <w:rPr>
          <w:sz w:val="22"/>
        </w:rPr>
      </w:pPr>
      <w:r w:rsidRPr="00A04467">
        <w:rPr>
          <w:rFonts w:hint="eastAsia"/>
          <w:sz w:val="22"/>
        </w:rPr>
        <w:t>５．宗教上の理由により食べられない食品・食物等の有無　　　有　・　無</w:t>
      </w:r>
    </w:p>
    <w:p w:rsidR="00CB792F" w:rsidRDefault="00786A28" w:rsidP="00CB792F">
      <w:pPr>
        <w:ind w:leftChars="105" w:left="223" w:firstLineChars="100" w:firstLine="223"/>
        <w:rPr>
          <w:sz w:val="22"/>
        </w:rPr>
      </w:pPr>
      <w:r w:rsidRPr="00A04467">
        <w:rPr>
          <w:rFonts w:hint="eastAsia"/>
          <w:sz w:val="22"/>
        </w:rPr>
        <w:t>※「有」と回答した方は、食べられない食品・食物等を以下に記入してください。</w:t>
      </w:r>
    </w:p>
    <w:p w:rsidR="00FF70CF" w:rsidRDefault="00FF70CF" w:rsidP="00CB792F">
      <w:pPr>
        <w:ind w:leftChars="105" w:left="223" w:firstLineChars="100" w:firstLine="223"/>
        <w:rPr>
          <w:sz w:val="22"/>
        </w:rPr>
      </w:pPr>
      <w:r w:rsidRPr="00A04467">
        <w:rPr>
          <w:noProof/>
          <w:sz w:val="22"/>
        </w:rPr>
        <mc:AlternateContent>
          <mc:Choice Requires="wps">
            <w:drawing>
              <wp:anchor distT="0" distB="0" distL="114300" distR="114300" simplePos="0" relativeHeight="251658240" behindDoc="0" locked="0" layoutInCell="1" allowOverlap="1" wp14:anchorId="3D11841F" wp14:editId="6406757F">
                <wp:simplePos x="0" y="0"/>
                <wp:positionH relativeFrom="column">
                  <wp:posOffset>253365</wp:posOffset>
                </wp:positionH>
                <wp:positionV relativeFrom="paragraph">
                  <wp:posOffset>183515</wp:posOffset>
                </wp:positionV>
                <wp:extent cx="5172710" cy="1181100"/>
                <wp:effectExtent l="0" t="0" r="279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181100"/>
                        </a:xfrm>
                        <a:prstGeom prst="rect">
                          <a:avLst/>
                        </a:prstGeom>
                        <a:solidFill>
                          <a:srgbClr val="FFFFFF"/>
                        </a:solidFill>
                        <a:ln w="9525">
                          <a:solidFill>
                            <a:srgbClr val="000000"/>
                          </a:solidFill>
                          <a:miter lim="800000"/>
                          <a:headEnd/>
                          <a:tailEnd/>
                        </a:ln>
                      </wps:spPr>
                      <wps:txbx>
                        <w:txbxContent>
                          <w:p w:rsidR="00786A28" w:rsidRDefault="00786A28" w:rsidP="00786A28">
                            <w:pPr>
                              <w:ind w:left="42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1841F" id="_x0000_t202" coordsize="21600,21600" o:spt="202" path="m,l,21600r21600,l21600,xe">
                <v:stroke joinstyle="miter"/>
                <v:path gradientshapeok="t" o:connecttype="rect"/>
              </v:shapetype>
              <v:shape id="テキスト ボックス 1" o:spid="_x0000_s1026" type="#_x0000_t202" style="position:absolute;left:0;text-align:left;margin-left:19.95pt;margin-top:14.45pt;width:407.3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">
                <v:textbox inset="5.85pt,.7pt,5.85pt,.7pt">
                  <w:txbxContent>
                    <w:p w:rsidR="00786A28" w:rsidRDefault="00786A28" w:rsidP="00786A28">
                      <w:pPr>
                        <w:ind w:left="425"/>
                      </w:pPr>
                    </w:p>
                  </w:txbxContent>
                </v:textbox>
              </v:shape>
            </w:pict>
          </mc:Fallback>
        </mc:AlternateContent>
      </w:r>
    </w:p>
    <w:p w:rsidR="00FF70CF" w:rsidRDefault="00FF70CF" w:rsidP="00786A28">
      <w:pPr>
        <w:ind w:leftChars="0" w:left="223" w:hangingChars="100" w:hanging="223"/>
        <w:rPr>
          <w:sz w:val="22"/>
        </w:rPr>
      </w:pPr>
    </w:p>
    <w:p w:rsidR="00786A28" w:rsidRDefault="00786A28" w:rsidP="00786A28">
      <w:pPr>
        <w:ind w:leftChars="0" w:left="223" w:hangingChars="100" w:hanging="223"/>
        <w:rPr>
          <w:sz w:val="22"/>
        </w:rPr>
      </w:pPr>
    </w:p>
    <w:p w:rsidR="00FF70CF" w:rsidRPr="00A04467" w:rsidRDefault="00FF70CF" w:rsidP="00786A28">
      <w:pPr>
        <w:ind w:leftChars="0" w:left="223" w:hangingChars="100" w:hanging="223"/>
        <w:rPr>
          <w:sz w:val="22"/>
        </w:rPr>
      </w:pPr>
    </w:p>
    <w:p w:rsidR="00786A28" w:rsidRPr="00C26483" w:rsidRDefault="00786A28" w:rsidP="00786A28">
      <w:pPr>
        <w:widowControl/>
        <w:ind w:leftChars="0" w:left="0"/>
        <w:jc w:val="right"/>
        <w:rPr>
          <w:b/>
          <w:sz w:val="28"/>
          <w:szCs w:val="28"/>
        </w:rPr>
      </w:pPr>
      <w:r w:rsidRPr="00C26483">
        <w:rPr>
          <w:rFonts w:hint="eastAsia"/>
          <w:b/>
          <w:sz w:val="28"/>
          <w:szCs w:val="28"/>
        </w:rPr>
        <w:lastRenderedPageBreak/>
        <w:t>参考資料</w:t>
      </w:r>
    </w:p>
    <w:p w:rsidR="00786A28" w:rsidRDefault="00786A28" w:rsidP="00786A28">
      <w:pPr>
        <w:widowControl/>
        <w:ind w:leftChars="0" w:left="0"/>
        <w:rPr>
          <w:sz w:val="22"/>
        </w:rPr>
      </w:pPr>
    </w:p>
    <w:p w:rsidR="00786A28" w:rsidRPr="00C26483" w:rsidRDefault="00786A28" w:rsidP="00786A28">
      <w:pPr>
        <w:widowControl/>
        <w:ind w:leftChars="0" w:left="0"/>
        <w:rPr>
          <w:b/>
          <w:sz w:val="22"/>
        </w:rPr>
      </w:pPr>
      <w:r w:rsidRPr="00C26483">
        <w:rPr>
          <w:rFonts w:hint="eastAsia"/>
          <w:b/>
          <w:sz w:val="22"/>
        </w:rPr>
        <w:t>○アレルギーや宗教</w:t>
      </w:r>
      <w:r>
        <w:rPr>
          <w:rFonts w:hint="eastAsia"/>
          <w:b/>
          <w:sz w:val="22"/>
        </w:rPr>
        <w:t>上の理由</w:t>
      </w:r>
      <w:r w:rsidRPr="00C26483">
        <w:rPr>
          <w:rFonts w:hint="eastAsia"/>
          <w:b/>
          <w:sz w:val="22"/>
        </w:rPr>
        <w:t>により食べられない食品等の除去例</w:t>
      </w:r>
    </w:p>
    <w:p w:rsidR="00786A28" w:rsidRDefault="00786A28" w:rsidP="00786A28">
      <w:pPr>
        <w:widowControl/>
        <w:ind w:leftChars="0" w:left="0"/>
        <w:rPr>
          <w:sz w:val="22"/>
        </w:rPr>
      </w:pPr>
    </w:p>
    <w:p w:rsidR="00786A28" w:rsidRDefault="00786A28" w:rsidP="00786A28">
      <w:pPr>
        <w:widowControl/>
        <w:ind w:leftChars="0" w:left="0"/>
        <w:rPr>
          <w:sz w:val="22"/>
        </w:rPr>
      </w:pPr>
      <w:r>
        <w:rPr>
          <w:rFonts w:hint="eastAsia"/>
          <w:sz w:val="22"/>
        </w:rPr>
        <w:t xml:space="preserve">　</w:t>
      </w:r>
    </w:p>
    <w:p w:rsidR="00786A28" w:rsidRDefault="00786A28" w:rsidP="00786A28">
      <w:pPr>
        <w:widowControl/>
        <w:ind w:leftChars="0" w:left="0"/>
        <w:rPr>
          <w:sz w:val="22"/>
        </w:rPr>
      </w:pPr>
      <w:r>
        <w:rPr>
          <w:rFonts w:hint="eastAsia"/>
          <w:sz w:val="22"/>
        </w:rPr>
        <w:t>１．小麦粉</w:t>
      </w:r>
    </w:p>
    <w:p w:rsidR="00786A28" w:rsidRDefault="00786A28" w:rsidP="00786A28">
      <w:pPr>
        <w:widowControl/>
        <w:ind w:leftChars="0" w:left="0"/>
        <w:rPr>
          <w:sz w:val="22"/>
        </w:rPr>
      </w:pPr>
      <w:r>
        <w:rPr>
          <w:rFonts w:hint="eastAsia"/>
          <w:sz w:val="22"/>
        </w:rPr>
        <w:t xml:space="preserve">　小麦・小麦製品（パン・麺・菓子類）・調味料（醤油・味噌・醸造酢）</w:t>
      </w:r>
    </w:p>
    <w:p w:rsidR="00786A28" w:rsidRDefault="00786A28" w:rsidP="00786A28">
      <w:pPr>
        <w:widowControl/>
        <w:ind w:leftChars="0" w:left="0"/>
        <w:rPr>
          <w:sz w:val="22"/>
        </w:rPr>
      </w:pPr>
    </w:p>
    <w:p w:rsidR="00786A28" w:rsidRDefault="00786A28" w:rsidP="00786A28">
      <w:pPr>
        <w:widowControl/>
        <w:ind w:leftChars="0" w:left="0"/>
        <w:rPr>
          <w:sz w:val="22"/>
        </w:rPr>
      </w:pPr>
      <w:r>
        <w:rPr>
          <w:rFonts w:hint="eastAsia"/>
          <w:sz w:val="22"/>
        </w:rPr>
        <w:t>２．大豆</w:t>
      </w:r>
    </w:p>
    <w:p w:rsidR="00786A28" w:rsidRDefault="00786A28" w:rsidP="00786A28">
      <w:pPr>
        <w:widowControl/>
        <w:ind w:leftChars="0" w:left="0"/>
        <w:rPr>
          <w:sz w:val="22"/>
        </w:rPr>
      </w:pPr>
      <w:r>
        <w:rPr>
          <w:rFonts w:hint="eastAsia"/>
          <w:sz w:val="22"/>
        </w:rPr>
        <w:t xml:space="preserve">　大豆・大豆製品（味噌・醤油・豆腐）・大豆製油脂</w:t>
      </w:r>
    </w:p>
    <w:p w:rsidR="00786A28" w:rsidRDefault="00786A28" w:rsidP="00786A28">
      <w:pPr>
        <w:widowControl/>
        <w:ind w:leftChars="0" w:left="0"/>
        <w:rPr>
          <w:sz w:val="22"/>
        </w:rPr>
      </w:pPr>
    </w:p>
    <w:p w:rsidR="00786A28" w:rsidRDefault="00786A28" w:rsidP="00786A28">
      <w:pPr>
        <w:widowControl/>
        <w:ind w:leftChars="0" w:left="0"/>
        <w:rPr>
          <w:sz w:val="22"/>
        </w:rPr>
      </w:pPr>
      <w:r>
        <w:rPr>
          <w:rFonts w:hint="eastAsia"/>
          <w:sz w:val="22"/>
        </w:rPr>
        <w:t>３．卵</w:t>
      </w:r>
    </w:p>
    <w:p w:rsidR="00786A28" w:rsidRDefault="00786A28" w:rsidP="00786A28">
      <w:pPr>
        <w:widowControl/>
        <w:ind w:leftChars="0" w:left="0"/>
        <w:rPr>
          <w:sz w:val="22"/>
        </w:rPr>
      </w:pPr>
      <w:r>
        <w:rPr>
          <w:rFonts w:hint="eastAsia"/>
          <w:sz w:val="22"/>
        </w:rPr>
        <w:t xml:space="preserve">　生卵・卵を含むもの全般（パン・半片、揚げ物の衣・マヨネーズ・練り製品）</w:t>
      </w:r>
    </w:p>
    <w:p w:rsidR="00786A28" w:rsidRDefault="00786A28" w:rsidP="00786A28">
      <w:pPr>
        <w:widowControl/>
        <w:ind w:leftChars="0" w:left="0"/>
        <w:rPr>
          <w:sz w:val="22"/>
        </w:rPr>
      </w:pPr>
    </w:p>
    <w:p w:rsidR="00786A28" w:rsidRDefault="00786A28" w:rsidP="00786A28">
      <w:pPr>
        <w:widowControl/>
        <w:ind w:leftChars="0" w:left="0"/>
        <w:rPr>
          <w:sz w:val="22"/>
        </w:rPr>
      </w:pPr>
      <w:r>
        <w:rPr>
          <w:rFonts w:hint="eastAsia"/>
          <w:sz w:val="22"/>
        </w:rPr>
        <w:t>４．牛乳</w:t>
      </w:r>
    </w:p>
    <w:p w:rsidR="00786A28" w:rsidRDefault="00786A28" w:rsidP="00786A28">
      <w:pPr>
        <w:widowControl/>
        <w:ind w:leftChars="0" w:left="0"/>
        <w:rPr>
          <w:rFonts w:ascii="ＭＳ 明朝" w:hAnsi="ＭＳ 明朝"/>
        </w:rPr>
      </w:pPr>
      <w:r>
        <w:rPr>
          <w:rFonts w:hint="eastAsia"/>
          <w:sz w:val="22"/>
        </w:rPr>
        <w:t xml:space="preserve">　</w:t>
      </w:r>
      <w:r w:rsidRPr="008C2D32">
        <w:rPr>
          <w:rFonts w:ascii="ＭＳ 明朝" w:hAnsi="ＭＳ 明朝" w:hint="eastAsia"/>
        </w:rPr>
        <w:t>粉ミルク・牛乳・乳製品</w:t>
      </w:r>
    </w:p>
    <w:p w:rsidR="00786A28" w:rsidRDefault="00786A28" w:rsidP="00786A28">
      <w:pPr>
        <w:widowControl/>
        <w:ind w:leftChars="0" w:left="0"/>
        <w:rPr>
          <w:rFonts w:ascii="ＭＳ 明朝" w:hAnsi="ＭＳ 明朝"/>
        </w:rPr>
      </w:pPr>
    </w:p>
    <w:p w:rsidR="00786A28" w:rsidRDefault="00786A28" w:rsidP="00786A28">
      <w:pPr>
        <w:widowControl/>
        <w:ind w:leftChars="0" w:left="0"/>
        <w:rPr>
          <w:rFonts w:ascii="ＭＳ 明朝" w:hAnsi="ＭＳ 明朝"/>
        </w:rPr>
      </w:pPr>
      <w:r>
        <w:rPr>
          <w:rFonts w:ascii="ＭＳ 明朝" w:hAnsi="ＭＳ 明朝" w:hint="eastAsia"/>
        </w:rPr>
        <w:t>５．</w:t>
      </w:r>
      <w:r w:rsidRPr="008C2D32">
        <w:rPr>
          <w:rFonts w:ascii="ＭＳ 明朝" w:hAnsi="ＭＳ 明朝" w:hint="eastAsia"/>
        </w:rPr>
        <w:t>乳製品</w:t>
      </w:r>
    </w:p>
    <w:p w:rsidR="00786A28" w:rsidRDefault="00786A28" w:rsidP="00786A28">
      <w:pPr>
        <w:widowControl/>
        <w:ind w:leftChars="0" w:left="0"/>
        <w:rPr>
          <w:rFonts w:ascii="ＭＳ 明朝" w:hAnsi="ＭＳ 明朝"/>
        </w:rPr>
      </w:pPr>
      <w:r>
        <w:rPr>
          <w:rFonts w:ascii="ＭＳ 明朝" w:hAnsi="ＭＳ 明朝" w:hint="eastAsia"/>
        </w:rPr>
        <w:t xml:space="preserve">　</w:t>
      </w:r>
      <w:r w:rsidRPr="008C2D32">
        <w:rPr>
          <w:rFonts w:ascii="ＭＳ 明朝" w:hAnsi="ＭＳ 明朝" w:hint="eastAsia"/>
        </w:rPr>
        <w:t>バター・ヨーグルト</w:t>
      </w:r>
    </w:p>
    <w:p w:rsidR="00786A28" w:rsidRDefault="00786A28" w:rsidP="00786A28">
      <w:pPr>
        <w:widowControl/>
        <w:ind w:leftChars="0" w:left="0"/>
        <w:rPr>
          <w:rFonts w:ascii="ＭＳ 明朝" w:hAnsi="ＭＳ 明朝"/>
        </w:rPr>
      </w:pPr>
    </w:p>
    <w:p w:rsidR="00786A28" w:rsidRDefault="00786A28" w:rsidP="00786A28">
      <w:pPr>
        <w:widowControl/>
        <w:ind w:leftChars="0" w:left="0"/>
        <w:rPr>
          <w:rFonts w:ascii="ＭＳ 明朝" w:hAnsi="ＭＳ 明朝"/>
        </w:rPr>
      </w:pPr>
      <w:r>
        <w:rPr>
          <w:rFonts w:ascii="ＭＳ 明朝" w:hAnsi="ＭＳ 明朝" w:hint="eastAsia"/>
        </w:rPr>
        <w:t>６．</w:t>
      </w:r>
      <w:r w:rsidRPr="008C2D32">
        <w:rPr>
          <w:rFonts w:ascii="ＭＳ 明朝" w:hAnsi="ＭＳ 明朝" w:hint="eastAsia"/>
        </w:rPr>
        <w:t>鶏肉</w:t>
      </w:r>
    </w:p>
    <w:p w:rsidR="00786A28" w:rsidRDefault="00786A28" w:rsidP="00786A28">
      <w:pPr>
        <w:widowControl/>
        <w:ind w:leftChars="0" w:left="0"/>
        <w:rPr>
          <w:rFonts w:ascii="ＭＳ 明朝" w:hAnsi="ＭＳ 明朝"/>
        </w:rPr>
      </w:pPr>
      <w:r>
        <w:rPr>
          <w:rFonts w:ascii="ＭＳ 明朝" w:hAnsi="ＭＳ 明朝" w:hint="eastAsia"/>
        </w:rPr>
        <w:t xml:space="preserve">　鶏肉・</w:t>
      </w:r>
      <w:r w:rsidRPr="008C2D32">
        <w:rPr>
          <w:rFonts w:ascii="ＭＳ 明朝" w:hAnsi="ＭＳ 明朝" w:hint="eastAsia"/>
        </w:rPr>
        <w:t>スープ（だし汁）</w:t>
      </w:r>
    </w:p>
    <w:p w:rsidR="00786A28" w:rsidRDefault="00786A28" w:rsidP="00786A28">
      <w:pPr>
        <w:widowControl/>
        <w:ind w:leftChars="0" w:left="0"/>
        <w:rPr>
          <w:rFonts w:ascii="ＭＳ 明朝" w:hAnsi="ＭＳ 明朝"/>
        </w:rPr>
      </w:pPr>
    </w:p>
    <w:p w:rsidR="00786A28" w:rsidRPr="00950C40" w:rsidRDefault="00786A28" w:rsidP="00786A28">
      <w:pPr>
        <w:widowControl/>
        <w:ind w:leftChars="0" w:left="0"/>
        <w:rPr>
          <w:sz w:val="22"/>
        </w:rPr>
      </w:pPr>
      <w:r>
        <w:rPr>
          <w:rFonts w:hint="eastAsia"/>
          <w:sz w:val="22"/>
        </w:rPr>
        <w:t>７．</w:t>
      </w:r>
      <w:r w:rsidRPr="008C2D32">
        <w:rPr>
          <w:rFonts w:ascii="ＭＳ 明朝" w:hAnsi="ＭＳ 明朝" w:hint="eastAsia"/>
        </w:rPr>
        <w:t>豚肉</w:t>
      </w:r>
    </w:p>
    <w:p w:rsidR="00786A28" w:rsidRDefault="00786A28" w:rsidP="00786A28">
      <w:pPr>
        <w:widowControl/>
        <w:ind w:leftChars="0" w:left="0"/>
        <w:rPr>
          <w:rFonts w:ascii="ＭＳ 明朝" w:hAnsi="ＭＳ 明朝"/>
        </w:rPr>
      </w:pPr>
      <w:r>
        <w:rPr>
          <w:rFonts w:hint="eastAsia"/>
          <w:sz w:val="22"/>
        </w:rPr>
        <w:t xml:space="preserve">　豚肉・</w:t>
      </w:r>
      <w:r w:rsidRPr="008C2D32">
        <w:rPr>
          <w:rFonts w:ascii="ＭＳ 明朝" w:hAnsi="ＭＳ 明朝" w:hint="eastAsia"/>
        </w:rPr>
        <w:t>ハム・ベーコン・ウィンナー</w:t>
      </w:r>
    </w:p>
    <w:p w:rsidR="00786A28" w:rsidRDefault="00786A28" w:rsidP="00786A28">
      <w:pPr>
        <w:widowControl/>
        <w:ind w:leftChars="0" w:left="0"/>
        <w:rPr>
          <w:rFonts w:ascii="ＭＳ 明朝" w:hAnsi="ＭＳ 明朝"/>
        </w:rPr>
      </w:pPr>
    </w:p>
    <w:p w:rsidR="00786A28" w:rsidRDefault="00786A28" w:rsidP="00786A28">
      <w:pPr>
        <w:widowControl/>
        <w:ind w:leftChars="0" w:left="0"/>
        <w:rPr>
          <w:rFonts w:ascii="ＭＳ 明朝" w:hAnsi="ＭＳ 明朝"/>
        </w:rPr>
      </w:pPr>
      <w:r>
        <w:rPr>
          <w:rFonts w:ascii="ＭＳ 明朝" w:hAnsi="ＭＳ 明朝" w:hint="eastAsia"/>
        </w:rPr>
        <w:t>８．</w:t>
      </w:r>
      <w:r w:rsidRPr="008C2D32">
        <w:rPr>
          <w:rFonts w:ascii="ＭＳ 明朝" w:hAnsi="ＭＳ 明朝" w:hint="eastAsia"/>
        </w:rPr>
        <w:t>牛肉</w:t>
      </w:r>
    </w:p>
    <w:p w:rsidR="00786A28" w:rsidRDefault="00786A28" w:rsidP="00786A28">
      <w:pPr>
        <w:widowControl/>
        <w:ind w:leftChars="0" w:left="0"/>
        <w:rPr>
          <w:rFonts w:ascii="ＭＳ 明朝" w:hAnsi="ＭＳ 明朝"/>
        </w:rPr>
      </w:pPr>
      <w:r>
        <w:rPr>
          <w:rFonts w:hint="eastAsia"/>
          <w:sz w:val="22"/>
        </w:rPr>
        <w:t xml:space="preserve">　牛肉・</w:t>
      </w:r>
      <w:r w:rsidRPr="008C2D32">
        <w:rPr>
          <w:rFonts w:ascii="ＭＳ 明朝" w:hAnsi="ＭＳ 明朝" w:hint="eastAsia"/>
        </w:rPr>
        <w:t>牛乳・ゼラチン</w:t>
      </w:r>
    </w:p>
    <w:p w:rsidR="00786A28" w:rsidRDefault="00786A28" w:rsidP="00786A28">
      <w:pPr>
        <w:widowControl/>
        <w:ind w:leftChars="0" w:left="0"/>
        <w:rPr>
          <w:rFonts w:ascii="ＭＳ 明朝" w:hAnsi="ＭＳ 明朝"/>
        </w:rPr>
      </w:pPr>
    </w:p>
    <w:p w:rsidR="00786A28" w:rsidRDefault="00786A28" w:rsidP="00786A28">
      <w:pPr>
        <w:widowControl/>
        <w:ind w:leftChars="0" w:left="0"/>
        <w:rPr>
          <w:rFonts w:ascii="ＭＳ 明朝" w:hAnsi="ＭＳ 明朝"/>
        </w:rPr>
      </w:pPr>
      <w:r>
        <w:rPr>
          <w:rFonts w:ascii="ＭＳ 明朝" w:hAnsi="ＭＳ 明朝" w:hint="eastAsia"/>
        </w:rPr>
        <w:t>９．</w:t>
      </w:r>
      <w:r w:rsidRPr="008C2D32">
        <w:rPr>
          <w:rFonts w:ascii="ＭＳ 明朝" w:hAnsi="ＭＳ 明朝" w:hint="eastAsia"/>
        </w:rPr>
        <w:t>魚介類</w:t>
      </w:r>
    </w:p>
    <w:p w:rsidR="00786A28" w:rsidRDefault="00786A28" w:rsidP="00786A28">
      <w:pPr>
        <w:widowControl/>
        <w:ind w:leftChars="0" w:left="0"/>
        <w:rPr>
          <w:rFonts w:ascii="ＭＳ 明朝" w:hAnsi="ＭＳ 明朝"/>
        </w:rPr>
      </w:pPr>
      <w:r>
        <w:rPr>
          <w:rFonts w:ascii="ＭＳ 明朝" w:hAnsi="ＭＳ 明朝" w:hint="eastAsia"/>
        </w:rPr>
        <w:t xml:space="preserve">　魚、</w:t>
      </w:r>
      <w:r w:rsidRPr="008C2D32">
        <w:rPr>
          <w:rFonts w:ascii="ＭＳ 明朝" w:hAnsi="ＭＳ 明朝" w:hint="eastAsia"/>
        </w:rPr>
        <w:t>海老・イカ・たこ・カニ・貝類他</w:t>
      </w:r>
    </w:p>
    <w:p w:rsidR="00786A28" w:rsidRDefault="00786A28" w:rsidP="00786A28">
      <w:pPr>
        <w:widowControl/>
        <w:ind w:leftChars="0" w:left="0"/>
        <w:rPr>
          <w:sz w:val="22"/>
        </w:rPr>
      </w:pPr>
    </w:p>
    <w:p w:rsidR="00786A28" w:rsidRDefault="00786A28" w:rsidP="00786A28">
      <w:pPr>
        <w:widowControl/>
        <w:ind w:leftChars="0" w:left="0"/>
        <w:rPr>
          <w:sz w:val="22"/>
        </w:rPr>
      </w:pPr>
      <w:r>
        <w:rPr>
          <w:rFonts w:hint="eastAsia"/>
          <w:sz w:val="22"/>
        </w:rPr>
        <w:t>10</w:t>
      </w:r>
      <w:r>
        <w:rPr>
          <w:rFonts w:hint="eastAsia"/>
          <w:sz w:val="22"/>
        </w:rPr>
        <w:t>．その他</w:t>
      </w:r>
    </w:p>
    <w:p w:rsidR="00786A28" w:rsidRDefault="00786A28" w:rsidP="00786A28">
      <w:pPr>
        <w:widowControl/>
        <w:ind w:leftChars="0" w:left="0"/>
        <w:rPr>
          <w:sz w:val="22"/>
        </w:rPr>
      </w:pPr>
      <w:r>
        <w:rPr>
          <w:rFonts w:hint="eastAsia"/>
          <w:sz w:val="22"/>
        </w:rPr>
        <w:t xml:space="preserve">　</w:t>
      </w:r>
      <w:r w:rsidRPr="008C2D32">
        <w:rPr>
          <w:rFonts w:ascii="ＭＳ 明朝" w:hAnsi="ＭＳ 明朝" w:hint="eastAsia"/>
        </w:rPr>
        <w:t>くるみ・アーモンド・バナナ・いちご・胡麻・そば・たけのこ・コンソメ</w:t>
      </w:r>
    </w:p>
    <w:p w:rsidR="00786A28" w:rsidRPr="00C26483" w:rsidRDefault="00786A28" w:rsidP="00786A28">
      <w:pPr>
        <w:widowControl/>
        <w:ind w:leftChars="0" w:left="0"/>
        <w:rPr>
          <w:sz w:val="22"/>
        </w:rPr>
      </w:pPr>
    </w:p>
    <w:p w:rsidR="00786A28" w:rsidRPr="00950C40" w:rsidRDefault="00786A28" w:rsidP="00786A28">
      <w:pPr>
        <w:widowControl/>
        <w:ind w:left="425"/>
        <w:rPr>
          <w:sz w:val="22"/>
        </w:rPr>
      </w:pPr>
      <w:r>
        <w:rPr>
          <w:sz w:val="28"/>
          <w:szCs w:val="28"/>
        </w:rPr>
        <w:br w:type="page"/>
      </w:r>
    </w:p>
    <w:p w:rsidR="00786A28" w:rsidRDefault="00786A28" w:rsidP="00786A28">
      <w:pPr>
        <w:ind w:leftChars="0" w:left="0"/>
        <w:rPr>
          <w:sz w:val="22"/>
        </w:rPr>
      </w:pPr>
    </w:p>
    <w:p w:rsidR="00786A28" w:rsidRDefault="00786A28" w:rsidP="00786A28">
      <w:pPr>
        <w:ind w:leftChars="0" w:left="0"/>
        <w:rPr>
          <w:sz w:val="22"/>
        </w:rPr>
      </w:pPr>
    </w:p>
    <w:p w:rsidR="00786A28" w:rsidRDefault="00786A28" w:rsidP="00786A28">
      <w:pPr>
        <w:ind w:leftChars="0" w:left="0"/>
        <w:rPr>
          <w:sz w:val="22"/>
        </w:rPr>
      </w:pPr>
      <w:r>
        <w:rPr>
          <w:rFonts w:hint="eastAsia"/>
          <w:sz w:val="22"/>
        </w:rPr>
        <w:t>医　療　機　関　　　各位</w:t>
      </w:r>
    </w:p>
    <w:p w:rsidR="00786A28" w:rsidRDefault="00786A28" w:rsidP="00786A28">
      <w:pPr>
        <w:ind w:leftChars="0" w:left="0"/>
        <w:rPr>
          <w:sz w:val="22"/>
        </w:rPr>
      </w:pPr>
    </w:p>
    <w:p w:rsidR="00786A28" w:rsidRDefault="00786A28" w:rsidP="00786A28">
      <w:pPr>
        <w:ind w:leftChars="0" w:left="0" w:rightChars="265" w:right="563" w:firstLineChars="1860" w:firstLine="4140"/>
        <w:jc w:val="right"/>
        <w:rPr>
          <w:sz w:val="22"/>
        </w:rPr>
      </w:pPr>
      <w:r>
        <w:rPr>
          <w:rFonts w:hint="eastAsia"/>
          <w:sz w:val="22"/>
        </w:rPr>
        <w:t>九　州　大　学</w:t>
      </w:r>
    </w:p>
    <w:p w:rsidR="00786A28" w:rsidRPr="00A64E60" w:rsidRDefault="00786A28" w:rsidP="00786A28">
      <w:pPr>
        <w:ind w:leftChars="0" w:left="0"/>
        <w:rPr>
          <w:sz w:val="22"/>
        </w:rPr>
      </w:pPr>
    </w:p>
    <w:p w:rsidR="00786A28" w:rsidRPr="00A64E60" w:rsidRDefault="00786A28" w:rsidP="00786A28">
      <w:pPr>
        <w:ind w:leftChars="0" w:left="0"/>
        <w:jc w:val="center"/>
        <w:rPr>
          <w:sz w:val="28"/>
          <w:szCs w:val="28"/>
        </w:rPr>
      </w:pPr>
      <w:r>
        <w:rPr>
          <w:rFonts w:hint="eastAsia"/>
          <w:sz w:val="28"/>
          <w:szCs w:val="28"/>
        </w:rPr>
        <w:t>アレルギー除去食に関する診断書等</w:t>
      </w:r>
      <w:r w:rsidRPr="00A64E60">
        <w:rPr>
          <w:rFonts w:hint="eastAsia"/>
          <w:sz w:val="28"/>
          <w:szCs w:val="28"/>
        </w:rPr>
        <w:t>発行のお願い</w:t>
      </w:r>
    </w:p>
    <w:p w:rsidR="00786A28" w:rsidRPr="000C6069" w:rsidRDefault="00786A28" w:rsidP="00786A28">
      <w:pPr>
        <w:ind w:leftChars="0" w:left="0"/>
        <w:rPr>
          <w:sz w:val="22"/>
        </w:rPr>
      </w:pPr>
    </w:p>
    <w:p w:rsidR="00786A28" w:rsidRDefault="00786A28" w:rsidP="00786A28">
      <w:pPr>
        <w:ind w:leftChars="0" w:left="0"/>
        <w:rPr>
          <w:sz w:val="22"/>
        </w:rPr>
      </w:pPr>
      <w:r>
        <w:rPr>
          <w:rFonts w:hint="eastAsia"/>
          <w:sz w:val="22"/>
        </w:rPr>
        <w:t xml:space="preserve">　平素より園児の健康管理について、ご理解・ご協力をいただき、ありがとうございます。</w:t>
      </w:r>
    </w:p>
    <w:p w:rsidR="00786A28" w:rsidRDefault="00786A28" w:rsidP="00786A28">
      <w:pPr>
        <w:ind w:leftChars="0" w:left="0"/>
        <w:rPr>
          <w:sz w:val="22"/>
        </w:rPr>
      </w:pPr>
      <w:r>
        <w:rPr>
          <w:rFonts w:hint="eastAsia"/>
          <w:sz w:val="22"/>
        </w:rPr>
        <w:t xml:space="preserve">　本学が設置する保育園では、食品に</w:t>
      </w:r>
      <w:r w:rsidRPr="00EE7518">
        <w:rPr>
          <w:rFonts w:hint="eastAsia"/>
          <w:sz w:val="22"/>
        </w:rPr>
        <w:t>対してア</w:t>
      </w:r>
      <w:r>
        <w:rPr>
          <w:rFonts w:hint="eastAsia"/>
          <w:sz w:val="22"/>
        </w:rPr>
        <w:t>レルギーがみられる園児や食事制限が必要な園児について、食品除去による食事等の対応を行っております。</w:t>
      </w:r>
    </w:p>
    <w:p w:rsidR="00786A28" w:rsidRDefault="00786A28" w:rsidP="00786A28">
      <w:pPr>
        <w:ind w:leftChars="0" w:left="0" w:firstLineChars="100" w:firstLine="223"/>
        <w:rPr>
          <w:sz w:val="22"/>
        </w:rPr>
      </w:pPr>
      <w:r>
        <w:rPr>
          <w:rFonts w:hint="eastAsia"/>
          <w:sz w:val="22"/>
        </w:rPr>
        <w:t>つきましては、かかりつけ医師による指導・指示に基づき正しく食育を進めるため、保育園における食事制限・食品除去について、別紙「アレルギー除去食に関する診断書」及び「アレルギー食品の摂取指導票」へのご記入方よろしくお願いいたします。</w:t>
      </w:r>
    </w:p>
    <w:p w:rsidR="00786A28" w:rsidRDefault="00786A28" w:rsidP="00786A28">
      <w:pPr>
        <w:ind w:leftChars="0" w:left="0"/>
        <w:rPr>
          <w:sz w:val="22"/>
        </w:rPr>
      </w:pPr>
    </w:p>
    <w:p w:rsidR="00786A28" w:rsidRDefault="00786A28" w:rsidP="00786A28">
      <w:pPr>
        <w:ind w:leftChars="0" w:left="0" w:firstLineChars="1939" w:firstLine="4316"/>
        <w:rPr>
          <w:sz w:val="22"/>
          <w:u w:val="single"/>
        </w:rPr>
      </w:pPr>
    </w:p>
    <w:p w:rsidR="00786A28" w:rsidRDefault="00786A28" w:rsidP="00786A28">
      <w:pPr>
        <w:ind w:leftChars="0" w:left="0" w:firstLineChars="1939" w:firstLine="4316"/>
        <w:rPr>
          <w:sz w:val="22"/>
          <w:u w:val="single"/>
        </w:rPr>
      </w:pPr>
    </w:p>
    <w:p w:rsidR="00786A28" w:rsidRPr="00175365" w:rsidRDefault="00786A28" w:rsidP="00786A28">
      <w:pPr>
        <w:ind w:leftChars="0" w:left="0" w:firstLineChars="1939" w:firstLine="4316"/>
        <w:rPr>
          <w:sz w:val="22"/>
          <w:u w:val="single"/>
        </w:rPr>
      </w:pPr>
    </w:p>
    <w:p w:rsidR="0010768D" w:rsidRPr="00786A28" w:rsidRDefault="0010768D" w:rsidP="00786A28">
      <w:pPr>
        <w:ind w:left="425"/>
      </w:pPr>
    </w:p>
    <w:sectPr w:rsidR="0010768D" w:rsidRPr="00786A28" w:rsidSect="00786A28">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1418" w:left="1701" w:header="851" w:footer="992" w:gutter="0"/>
      <w:cols w:space="425"/>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74" w:rsidRDefault="00465774" w:rsidP="00331735">
      <w:pPr>
        <w:ind w:left="420"/>
      </w:pPr>
      <w:r>
        <w:separator/>
      </w:r>
    </w:p>
  </w:endnote>
  <w:endnote w:type="continuationSeparator" w:id="0">
    <w:p w:rsidR="00465774" w:rsidRDefault="00465774" w:rsidP="0033173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74" w:rsidRDefault="00465774" w:rsidP="00331735">
      <w:pPr>
        <w:ind w:left="420"/>
      </w:pPr>
      <w:r>
        <w:separator/>
      </w:r>
    </w:p>
  </w:footnote>
  <w:footnote w:type="continuationSeparator" w:id="0">
    <w:p w:rsidR="00465774" w:rsidRDefault="00465774" w:rsidP="0033173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8" w:rsidRDefault="00070906" w:rsidP="00412801">
    <w:pPr>
      <w:pStyle w:val="a3"/>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28"/>
    <w:rsid w:val="000248AF"/>
    <w:rsid w:val="00070906"/>
    <w:rsid w:val="000A6A6B"/>
    <w:rsid w:val="000A7864"/>
    <w:rsid w:val="00106B10"/>
    <w:rsid w:val="0010768D"/>
    <w:rsid w:val="001114CA"/>
    <w:rsid w:val="001214A4"/>
    <w:rsid w:val="00125C74"/>
    <w:rsid w:val="00151532"/>
    <w:rsid w:val="001667B9"/>
    <w:rsid w:val="001D3921"/>
    <w:rsid w:val="001E2D1B"/>
    <w:rsid w:val="001F1216"/>
    <w:rsid w:val="00203192"/>
    <w:rsid w:val="00274464"/>
    <w:rsid w:val="00277617"/>
    <w:rsid w:val="002B0A34"/>
    <w:rsid w:val="002E7704"/>
    <w:rsid w:val="003141A4"/>
    <w:rsid w:val="00331735"/>
    <w:rsid w:val="00342AC4"/>
    <w:rsid w:val="00362653"/>
    <w:rsid w:val="00390385"/>
    <w:rsid w:val="003B26C2"/>
    <w:rsid w:val="003F0738"/>
    <w:rsid w:val="00435C6B"/>
    <w:rsid w:val="00465774"/>
    <w:rsid w:val="004A027F"/>
    <w:rsid w:val="004A3FCF"/>
    <w:rsid w:val="004A40DB"/>
    <w:rsid w:val="004E5B47"/>
    <w:rsid w:val="005009B1"/>
    <w:rsid w:val="00502C24"/>
    <w:rsid w:val="0052341D"/>
    <w:rsid w:val="00542302"/>
    <w:rsid w:val="00562BD5"/>
    <w:rsid w:val="00633954"/>
    <w:rsid w:val="00634A61"/>
    <w:rsid w:val="0065491F"/>
    <w:rsid w:val="00674991"/>
    <w:rsid w:val="0069067A"/>
    <w:rsid w:val="00786A28"/>
    <w:rsid w:val="00796EDE"/>
    <w:rsid w:val="007B1178"/>
    <w:rsid w:val="007E01E5"/>
    <w:rsid w:val="007E5ECE"/>
    <w:rsid w:val="007E621E"/>
    <w:rsid w:val="007E7CC6"/>
    <w:rsid w:val="007F40A4"/>
    <w:rsid w:val="007F5B95"/>
    <w:rsid w:val="00827A28"/>
    <w:rsid w:val="00833D00"/>
    <w:rsid w:val="0084236E"/>
    <w:rsid w:val="00842D40"/>
    <w:rsid w:val="00854601"/>
    <w:rsid w:val="008776F3"/>
    <w:rsid w:val="00935C80"/>
    <w:rsid w:val="00965DB1"/>
    <w:rsid w:val="00970A2D"/>
    <w:rsid w:val="009C133D"/>
    <w:rsid w:val="009E1EF0"/>
    <w:rsid w:val="009E7CDC"/>
    <w:rsid w:val="00A01FAB"/>
    <w:rsid w:val="00A04467"/>
    <w:rsid w:val="00A1042A"/>
    <w:rsid w:val="00A55C8B"/>
    <w:rsid w:val="00B15CAD"/>
    <w:rsid w:val="00B23884"/>
    <w:rsid w:val="00B35C8F"/>
    <w:rsid w:val="00B42D44"/>
    <w:rsid w:val="00B56565"/>
    <w:rsid w:val="00BC0165"/>
    <w:rsid w:val="00BC6664"/>
    <w:rsid w:val="00C00799"/>
    <w:rsid w:val="00C14624"/>
    <w:rsid w:val="00C27D85"/>
    <w:rsid w:val="00C52940"/>
    <w:rsid w:val="00C65B6C"/>
    <w:rsid w:val="00C706DB"/>
    <w:rsid w:val="00C87A38"/>
    <w:rsid w:val="00CA2FC6"/>
    <w:rsid w:val="00CB792F"/>
    <w:rsid w:val="00CD5150"/>
    <w:rsid w:val="00CE1CFF"/>
    <w:rsid w:val="00D01C7C"/>
    <w:rsid w:val="00D43A40"/>
    <w:rsid w:val="00D56E9D"/>
    <w:rsid w:val="00D75690"/>
    <w:rsid w:val="00DD1ABC"/>
    <w:rsid w:val="00DF6B89"/>
    <w:rsid w:val="00E0630A"/>
    <w:rsid w:val="00E12C4C"/>
    <w:rsid w:val="00EB2DEA"/>
    <w:rsid w:val="00EC6EC2"/>
    <w:rsid w:val="00EE214E"/>
    <w:rsid w:val="00EE5165"/>
    <w:rsid w:val="00EF106A"/>
    <w:rsid w:val="00F50402"/>
    <w:rsid w:val="00F539EC"/>
    <w:rsid w:val="00F73124"/>
    <w:rsid w:val="00F8325B"/>
    <w:rsid w:val="00F95EB8"/>
    <w:rsid w:val="00FA5324"/>
    <w:rsid w:val="00FC0D7F"/>
    <w:rsid w:val="00FD1563"/>
    <w:rsid w:val="00FD36AA"/>
    <w:rsid w:val="00FF0D64"/>
    <w:rsid w:val="00FF20E9"/>
    <w:rsid w:val="00FF3264"/>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028A0"/>
  <w15:docId w15:val="{2B266143-29FE-40BF-A649-949E5EC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28"/>
    <w:pPr>
      <w:widowControl w:val="0"/>
      <w:ind w:leftChars="200" w:left="2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6A28"/>
    <w:pPr>
      <w:tabs>
        <w:tab w:val="center" w:pos="4252"/>
        <w:tab w:val="right" w:pos="8504"/>
      </w:tabs>
      <w:snapToGrid w:val="0"/>
    </w:pPr>
  </w:style>
  <w:style w:type="character" w:customStyle="1" w:styleId="a4">
    <w:name w:val="ヘッダー (文字)"/>
    <w:basedOn w:val="a0"/>
    <w:link w:val="a3"/>
    <w:uiPriority w:val="99"/>
    <w:semiHidden/>
    <w:rsid w:val="00786A28"/>
    <w:rPr>
      <w:rFonts w:ascii="Century" w:eastAsia="ＭＳ 明朝" w:hAnsi="Century" w:cs="Times New Roman"/>
    </w:rPr>
  </w:style>
  <w:style w:type="paragraph" w:styleId="a5">
    <w:name w:val="footer"/>
    <w:basedOn w:val="a"/>
    <w:link w:val="a6"/>
    <w:uiPriority w:val="99"/>
    <w:semiHidden/>
    <w:unhideWhenUsed/>
    <w:rsid w:val="00786A28"/>
    <w:pPr>
      <w:tabs>
        <w:tab w:val="center" w:pos="4252"/>
        <w:tab w:val="right" w:pos="8504"/>
      </w:tabs>
      <w:snapToGrid w:val="0"/>
    </w:pPr>
  </w:style>
  <w:style w:type="character" w:customStyle="1" w:styleId="a6">
    <w:name w:val="フッター (文字)"/>
    <w:basedOn w:val="a0"/>
    <w:link w:val="a5"/>
    <w:uiPriority w:val="99"/>
    <w:semiHidden/>
    <w:rsid w:val="00786A28"/>
    <w:rPr>
      <w:rFonts w:ascii="Century" w:eastAsia="ＭＳ 明朝" w:hAnsi="Century" w:cs="Times New Roman"/>
    </w:rPr>
  </w:style>
  <w:style w:type="paragraph" w:styleId="a7">
    <w:name w:val="Balloon Text"/>
    <w:basedOn w:val="a"/>
    <w:link w:val="a8"/>
    <w:uiPriority w:val="99"/>
    <w:semiHidden/>
    <w:unhideWhenUsed/>
    <w:rsid w:val="00786A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6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A44C-793D-41E5-AACA-DC442936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正嵩</dc:creator>
  <cp:lastModifiedBy>大櫛 恵司</cp:lastModifiedBy>
  <cp:revision>6</cp:revision>
  <cp:lastPrinted>2017-10-10T00:45:00Z</cp:lastPrinted>
  <dcterms:created xsi:type="dcterms:W3CDTF">2015-06-18T00:57:00Z</dcterms:created>
  <dcterms:modified xsi:type="dcterms:W3CDTF">2020-12-23T06:28:00Z</dcterms:modified>
</cp:coreProperties>
</file>